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140"/>
        <w:gridCol w:w="6384"/>
        <w:gridCol w:w="1914"/>
      </w:tblGrid>
      <w:tr w:rsidR="009A42CB" w:rsidTr="00032D70">
        <w:tc>
          <w:tcPr>
            <w:tcW w:w="10572" w:type="dxa"/>
            <w:gridSpan w:val="4"/>
          </w:tcPr>
          <w:p w:rsidR="009A42CB" w:rsidRPr="007607CF" w:rsidRDefault="009A42CB" w:rsidP="009D6DB6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7607CF">
              <w:rPr>
                <w:rFonts w:ascii="Arial Narrow" w:hAnsi="Arial Narrow" w:cs="Arial"/>
              </w:rPr>
              <w:t xml:space="preserve">Klasse: </w:t>
            </w:r>
            <w:r w:rsidR="000C7F2C">
              <w:rPr>
                <w:rFonts w:ascii="Arial Narrow" w:hAnsi="Arial Narrow" w:cs="Arial"/>
              </w:rPr>
              <w:t>MOE</w:t>
            </w:r>
            <w:r w:rsidR="009D6DB6">
              <w:rPr>
                <w:rFonts w:ascii="Arial Narrow" w:hAnsi="Arial Narrow" w:cs="Arial"/>
              </w:rPr>
              <w:t>3</w:t>
            </w:r>
            <w:r w:rsidR="00381219"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</w:rPr>
              <w:tab/>
              <w:t xml:space="preserve">Lehrer: </w:t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</w:p>
        </w:tc>
      </w:tr>
      <w:tr w:rsidR="009D6DB6" w:rsidTr="000C7F2C">
        <w:tc>
          <w:tcPr>
            <w:tcW w:w="1134" w:type="dxa"/>
          </w:tcPr>
          <w:p w:rsidR="009D6DB6" w:rsidRPr="007607CF" w:rsidRDefault="009D6DB6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Woche</w:t>
            </w:r>
          </w:p>
        </w:tc>
        <w:tc>
          <w:tcPr>
            <w:tcW w:w="1140" w:type="dxa"/>
          </w:tcPr>
          <w:p w:rsidR="009D6DB6" w:rsidRPr="007607CF" w:rsidRDefault="009D6DB6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6384" w:type="dxa"/>
            <w:shd w:val="clear" w:color="auto" w:fill="00B0F0"/>
          </w:tcPr>
          <w:p w:rsidR="009D6DB6" w:rsidRPr="00923536" w:rsidRDefault="009D6DB6" w:rsidP="00B47215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923536">
              <w:rPr>
                <w:rFonts w:ascii="Arial Narrow" w:hAnsi="Arial Narrow" w:cs="Arial"/>
                <w:b/>
              </w:rPr>
              <w:t>Elektrische Systemtechnik: Elektrotechnik</w:t>
            </w:r>
          </w:p>
        </w:tc>
        <w:tc>
          <w:tcPr>
            <w:tcW w:w="1914" w:type="dxa"/>
          </w:tcPr>
          <w:p w:rsidR="009D6DB6" w:rsidRPr="00923536" w:rsidRDefault="00A24504" w:rsidP="00B47215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</w:t>
            </w:r>
            <w:r w:rsidR="009D6DB6" w:rsidRPr="00923536">
              <w:rPr>
                <w:rFonts w:ascii="Arial Narrow" w:hAnsi="Arial Narrow" w:cs="Arial"/>
                <w:b/>
              </w:rPr>
              <w:t>. Sem. 2 L/W</w:t>
            </w:r>
          </w:p>
        </w:tc>
      </w:tr>
      <w:tr w:rsidR="00A24504" w:rsidRPr="002D491F" w:rsidTr="00B47215">
        <w:tc>
          <w:tcPr>
            <w:tcW w:w="1134" w:type="dxa"/>
          </w:tcPr>
          <w:p w:rsidR="00A24504" w:rsidRPr="006070FD" w:rsidRDefault="00A24504" w:rsidP="00B47215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40" w:type="dxa"/>
          </w:tcPr>
          <w:p w:rsidR="00A24504" w:rsidRPr="006070FD" w:rsidRDefault="00A24504" w:rsidP="00B47215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A24504" w:rsidRPr="001C069F" w:rsidRDefault="00A24504" w:rsidP="00B47215">
            <w:pPr>
              <w:pStyle w:val="4SpaltenStoffinhaltmitTabstop"/>
              <w:tabs>
                <w:tab w:val="clear" w:pos="2128"/>
                <w:tab w:val="left" w:pos="6798"/>
              </w:tabs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Aufteilung abhängig von den Klassen</w:t>
            </w:r>
            <w:r w:rsidRPr="001C069F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24504" w:rsidRPr="002D491F" w:rsidTr="00B47215">
        <w:tc>
          <w:tcPr>
            <w:tcW w:w="1134" w:type="dxa"/>
          </w:tcPr>
          <w:p w:rsidR="00A24504" w:rsidRPr="006070FD" w:rsidRDefault="00A24504" w:rsidP="00B47215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140" w:type="dxa"/>
          </w:tcPr>
          <w:p w:rsidR="00A24504" w:rsidRPr="006070FD" w:rsidRDefault="00A24504" w:rsidP="00B47215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A24504" w:rsidRPr="00685EA0" w:rsidRDefault="00A24504" w:rsidP="00B47215">
            <w:pPr>
              <w:pStyle w:val="4SpaltenStoffinhaltmitTabstop"/>
              <w:tabs>
                <w:tab w:val="clear" w:pos="2128"/>
                <w:tab w:val="left" w:pos="6798"/>
              </w:tabs>
              <w:rPr>
                <w:rFonts w:ascii="Arial Narrow" w:hAnsi="Arial Narrow"/>
                <w:sz w:val="24"/>
                <w:szCs w:val="24"/>
              </w:rPr>
            </w:pPr>
            <w:r w:rsidRPr="00685EA0">
              <w:rPr>
                <w:rFonts w:ascii="Arial Narrow" w:hAnsi="Arial Narrow"/>
                <w:color w:val="FF0000"/>
                <w:sz w:val="24"/>
                <w:szCs w:val="24"/>
              </w:rPr>
              <w:t>ET Fitness für Elektroberufe; Theorie + Berechnungsserien lösen</w:t>
            </w:r>
          </w:p>
        </w:tc>
      </w:tr>
      <w:tr w:rsidR="00A24504" w:rsidRPr="002D491F" w:rsidTr="00B47215">
        <w:tc>
          <w:tcPr>
            <w:tcW w:w="1134" w:type="dxa"/>
          </w:tcPr>
          <w:p w:rsidR="00A24504" w:rsidRPr="006070FD" w:rsidRDefault="00A24504" w:rsidP="00B47215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1140" w:type="dxa"/>
          </w:tcPr>
          <w:p w:rsidR="00A24504" w:rsidRPr="006070FD" w:rsidRDefault="00A24504" w:rsidP="00B47215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A24504" w:rsidRPr="00685EA0" w:rsidRDefault="00A24504" w:rsidP="00B47215">
            <w:pPr>
              <w:pStyle w:val="3SpaltenStoffinhaltmitTabstop"/>
              <w:tabs>
                <w:tab w:val="clear" w:pos="4191"/>
                <w:tab w:val="left" w:pos="6798"/>
              </w:tabs>
              <w:rPr>
                <w:rFonts w:ascii="Arial Narrow" w:hAnsi="Arial Narrow"/>
                <w:sz w:val="24"/>
                <w:szCs w:val="24"/>
              </w:rPr>
            </w:pPr>
            <w:r w:rsidRPr="00685EA0">
              <w:rPr>
                <w:rFonts w:ascii="Arial Narrow" w:hAnsi="Arial Narrow"/>
                <w:color w:val="FF0000"/>
                <w:sz w:val="24"/>
                <w:szCs w:val="24"/>
              </w:rPr>
              <w:t>ET Fitness für Elektroberufe; Theorie + Berechnungsserien lösen</w:t>
            </w:r>
          </w:p>
        </w:tc>
      </w:tr>
      <w:tr w:rsidR="00A24504" w:rsidRPr="002D491F" w:rsidTr="00B47215">
        <w:tc>
          <w:tcPr>
            <w:tcW w:w="1134" w:type="dxa"/>
          </w:tcPr>
          <w:p w:rsidR="00A24504" w:rsidRPr="006070FD" w:rsidRDefault="00A24504" w:rsidP="00B47215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1140" w:type="dxa"/>
          </w:tcPr>
          <w:p w:rsidR="00A24504" w:rsidRPr="006070FD" w:rsidRDefault="00A24504" w:rsidP="00B47215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A24504" w:rsidRPr="00685EA0" w:rsidRDefault="00A24504" w:rsidP="00B47215">
            <w:pPr>
              <w:pStyle w:val="4SpaltenStoffinhaltmitTabstop"/>
              <w:tabs>
                <w:tab w:val="clear" w:pos="2128"/>
                <w:tab w:val="left" w:pos="6798"/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685EA0">
              <w:rPr>
                <w:rFonts w:ascii="Arial Narrow" w:hAnsi="Arial Narrow"/>
                <w:color w:val="FF0000"/>
                <w:sz w:val="24"/>
                <w:szCs w:val="24"/>
              </w:rPr>
              <w:t>ET Fitness für Elektroberufe; Theorie + Berechnungsserien lösen</w:t>
            </w:r>
          </w:p>
        </w:tc>
      </w:tr>
      <w:tr w:rsidR="00A24504" w:rsidRPr="002D491F" w:rsidTr="00B47215">
        <w:tc>
          <w:tcPr>
            <w:tcW w:w="1134" w:type="dxa"/>
          </w:tcPr>
          <w:p w:rsidR="00A24504" w:rsidRPr="006070FD" w:rsidRDefault="00A24504" w:rsidP="00B47215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1140" w:type="dxa"/>
          </w:tcPr>
          <w:p w:rsidR="00A24504" w:rsidRPr="006070FD" w:rsidRDefault="00A24504" w:rsidP="00B47215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A24504" w:rsidRPr="00685EA0" w:rsidRDefault="00A24504" w:rsidP="00B47215">
            <w:pPr>
              <w:pStyle w:val="4SpaltenStoffinhaltmitTabstop"/>
              <w:tabs>
                <w:tab w:val="clear" w:pos="2128"/>
                <w:tab w:val="left" w:pos="6798"/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685EA0">
              <w:rPr>
                <w:rFonts w:ascii="Arial Narrow" w:hAnsi="Arial Narrow"/>
                <w:color w:val="FF0000"/>
                <w:sz w:val="24"/>
                <w:szCs w:val="24"/>
              </w:rPr>
              <w:t>ET Fitness für Elektroberufe; Theorie + Berechnungsserien lösen</w:t>
            </w:r>
          </w:p>
        </w:tc>
      </w:tr>
      <w:tr w:rsidR="00A24504" w:rsidRPr="002D491F" w:rsidTr="00B47215">
        <w:tc>
          <w:tcPr>
            <w:tcW w:w="1134" w:type="dxa"/>
          </w:tcPr>
          <w:p w:rsidR="00A24504" w:rsidRPr="006070FD" w:rsidRDefault="00A24504" w:rsidP="00B47215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1140" w:type="dxa"/>
          </w:tcPr>
          <w:p w:rsidR="00A24504" w:rsidRPr="006070FD" w:rsidRDefault="00A24504" w:rsidP="00B47215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A24504" w:rsidRPr="00685EA0" w:rsidRDefault="00A24504" w:rsidP="00B47215">
            <w:pPr>
              <w:pStyle w:val="Prfung"/>
              <w:rPr>
                <w:rFonts w:ascii="Arial Narrow" w:hAnsi="Arial Narrow"/>
                <w:sz w:val="24"/>
                <w:szCs w:val="24"/>
              </w:rPr>
            </w:pPr>
            <w:r w:rsidRPr="006070FD">
              <w:rPr>
                <w:rFonts w:ascii="Arial Narrow" w:hAnsi="Arial Narrow"/>
                <w:sz w:val="24"/>
                <w:szCs w:val="24"/>
                <w:highlight w:val="yellow"/>
              </w:rPr>
              <w:t>P</w:t>
            </w:r>
            <w:r>
              <w:rPr>
                <w:rFonts w:ascii="Arial Narrow" w:hAnsi="Arial Narrow"/>
                <w:sz w:val="24"/>
                <w:szCs w:val="24"/>
                <w:highlight w:val="yellow"/>
              </w:rPr>
              <w:t xml:space="preserve">rüfung: </w:t>
            </w:r>
            <w:r w:rsidRPr="00685EA0">
              <w:rPr>
                <w:rFonts w:ascii="Arial Narrow" w:hAnsi="Arial Narrow"/>
                <w:sz w:val="24"/>
                <w:szCs w:val="24"/>
                <w:highlight w:val="yellow"/>
              </w:rPr>
              <w:t>freigegebene QV-Prüfung</w:t>
            </w:r>
          </w:p>
        </w:tc>
      </w:tr>
      <w:tr w:rsidR="00A24504" w:rsidRPr="002D491F" w:rsidTr="00B47215">
        <w:tc>
          <w:tcPr>
            <w:tcW w:w="1134" w:type="dxa"/>
          </w:tcPr>
          <w:p w:rsidR="00A24504" w:rsidRPr="006070FD" w:rsidRDefault="00A24504" w:rsidP="00B47215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1140" w:type="dxa"/>
          </w:tcPr>
          <w:p w:rsidR="00A24504" w:rsidRPr="006070FD" w:rsidRDefault="00A24504" w:rsidP="00B47215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A24504" w:rsidRPr="00685EA0" w:rsidRDefault="00A24504" w:rsidP="00B47215">
            <w:pPr>
              <w:pStyle w:val="3SpaltenStoffinhaltmitTabstop"/>
              <w:tabs>
                <w:tab w:val="clear" w:pos="4191"/>
                <w:tab w:val="left" w:pos="6801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val="de-DE"/>
              </w:rPr>
              <w:t xml:space="preserve">Vorbereitung auf </w:t>
            </w:r>
            <w:proofErr w:type="spellStart"/>
            <w:r>
              <w:rPr>
                <w:rFonts w:ascii="Arial Narrow" w:hAnsi="Arial Narrow"/>
                <w:color w:val="FF0000"/>
                <w:sz w:val="24"/>
                <w:szCs w:val="24"/>
              </w:rPr>
              <w:t>BKm</w:t>
            </w:r>
            <w:proofErr w:type="spellEnd"/>
            <w:r>
              <w:rPr>
                <w:rFonts w:ascii="Arial Narrow" w:hAnsi="Arial Narrow"/>
                <w:color w:val="FF0000"/>
                <w:sz w:val="24"/>
                <w:szCs w:val="24"/>
              </w:rPr>
              <w:t xml:space="preserve"> (Postenarbeit)</w:t>
            </w:r>
          </w:p>
        </w:tc>
      </w:tr>
      <w:tr w:rsidR="00A24504" w:rsidRPr="002D491F" w:rsidTr="00B47215">
        <w:tc>
          <w:tcPr>
            <w:tcW w:w="1134" w:type="dxa"/>
          </w:tcPr>
          <w:p w:rsidR="00A24504" w:rsidRPr="006070FD" w:rsidRDefault="00A24504" w:rsidP="00B47215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1140" w:type="dxa"/>
          </w:tcPr>
          <w:p w:rsidR="00A24504" w:rsidRPr="006070FD" w:rsidRDefault="00A24504" w:rsidP="00B47215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A24504" w:rsidRPr="006070FD" w:rsidRDefault="00A24504" w:rsidP="00B47215">
            <w:pPr>
              <w:pStyle w:val="4SpaltenStoffinhaltmitTabstop"/>
              <w:tabs>
                <w:tab w:val="clear" w:pos="2128"/>
                <w:tab w:val="left" w:pos="6798"/>
              </w:tabs>
              <w:rPr>
                <w:rFonts w:ascii="Arial Narrow" w:hAnsi="Arial Narrow"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val="de-DE"/>
              </w:rPr>
              <w:t xml:space="preserve">Vorbereitung auf </w:t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  <w:t>BKm (Postenarbeit)</w:t>
            </w:r>
          </w:p>
        </w:tc>
      </w:tr>
      <w:tr w:rsidR="00A24504" w:rsidRPr="002D491F" w:rsidTr="00B47215">
        <w:tc>
          <w:tcPr>
            <w:tcW w:w="1134" w:type="dxa"/>
          </w:tcPr>
          <w:p w:rsidR="00A24504" w:rsidRPr="006070FD" w:rsidRDefault="00A24504" w:rsidP="00B47215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1140" w:type="dxa"/>
          </w:tcPr>
          <w:p w:rsidR="00A24504" w:rsidRPr="006070FD" w:rsidRDefault="00A24504" w:rsidP="00B47215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A24504" w:rsidRPr="006070FD" w:rsidRDefault="00A24504" w:rsidP="00B47215">
            <w:pPr>
              <w:pStyle w:val="3SpaltenStoffinhaltmitTabstop"/>
              <w:tabs>
                <w:tab w:val="clear" w:pos="4191"/>
                <w:tab w:val="left" w:pos="679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val="de-DE"/>
              </w:rPr>
              <w:t xml:space="preserve">Vorbereitung auf </w:t>
            </w:r>
            <w:proofErr w:type="spellStart"/>
            <w:r>
              <w:rPr>
                <w:rFonts w:ascii="Arial Narrow" w:hAnsi="Arial Narrow"/>
                <w:color w:val="FF0000"/>
                <w:sz w:val="24"/>
                <w:szCs w:val="24"/>
              </w:rPr>
              <w:t>BKm</w:t>
            </w:r>
            <w:proofErr w:type="spellEnd"/>
            <w:r>
              <w:rPr>
                <w:rFonts w:ascii="Arial Narrow" w:hAnsi="Arial Narrow"/>
                <w:color w:val="FF0000"/>
                <w:sz w:val="24"/>
                <w:szCs w:val="24"/>
              </w:rPr>
              <w:t xml:space="preserve"> (Postenarbeit)</w:t>
            </w:r>
          </w:p>
        </w:tc>
      </w:tr>
      <w:tr w:rsidR="00A24504" w:rsidRPr="002D491F" w:rsidTr="00B47215">
        <w:tc>
          <w:tcPr>
            <w:tcW w:w="1134" w:type="dxa"/>
          </w:tcPr>
          <w:p w:rsidR="00A24504" w:rsidRPr="006070FD" w:rsidRDefault="00A24504" w:rsidP="00B47215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9</w:t>
            </w:r>
          </w:p>
        </w:tc>
        <w:tc>
          <w:tcPr>
            <w:tcW w:w="1140" w:type="dxa"/>
          </w:tcPr>
          <w:p w:rsidR="00A24504" w:rsidRPr="006070FD" w:rsidRDefault="00A24504" w:rsidP="00B47215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A24504" w:rsidRPr="006070FD" w:rsidRDefault="00A24504" w:rsidP="00B47215">
            <w:pPr>
              <w:pStyle w:val="4SpaltenStoffinhaltmitTabstop"/>
              <w:tabs>
                <w:tab w:val="clear" w:pos="2128"/>
                <w:tab w:val="left" w:pos="679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val="de-DE"/>
              </w:rPr>
              <w:t xml:space="preserve">Vorbereitung auf </w:t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  <w:t>BKm (Postenarbeit)</w:t>
            </w:r>
          </w:p>
        </w:tc>
      </w:tr>
      <w:tr w:rsidR="00A24504" w:rsidRPr="002D491F" w:rsidTr="00B47215">
        <w:tc>
          <w:tcPr>
            <w:tcW w:w="1134" w:type="dxa"/>
          </w:tcPr>
          <w:p w:rsidR="00A24504" w:rsidRPr="006070FD" w:rsidRDefault="00A24504" w:rsidP="00B47215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1140" w:type="dxa"/>
          </w:tcPr>
          <w:p w:rsidR="00A24504" w:rsidRPr="006070FD" w:rsidRDefault="00A24504" w:rsidP="00B47215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A24504" w:rsidRPr="006070FD" w:rsidRDefault="00A24504" w:rsidP="00B47215">
            <w:pPr>
              <w:pStyle w:val="4SpaltenStoffinhaltmitTabstop"/>
              <w:tabs>
                <w:tab w:val="clear" w:pos="2128"/>
                <w:tab w:val="left" w:pos="6801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val="de-DE"/>
              </w:rPr>
              <w:t xml:space="preserve">Vorbereitung auf </w:t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  <w:t>BKm (Postenarbeit)</w:t>
            </w:r>
          </w:p>
        </w:tc>
      </w:tr>
      <w:tr w:rsidR="00A24504" w:rsidRPr="002D491F" w:rsidTr="00B47215">
        <w:tc>
          <w:tcPr>
            <w:tcW w:w="1134" w:type="dxa"/>
          </w:tcPr>
          <w:p w:rsidR="00A24504" w:rsidRPr="006070FD" w:rsidRDefault="00A24504" w:rsidP="00B47215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11</w:t>
            </w:r>
          </w:p>
        </w:tc>
        <w:tc>
          <w:tcPr>
            <w:tcW w:w="1140" w:type="dxa"/>
          </w:tcPr>
          <w:p w:rsidR="00A24504" w:rsidRPr="006070FD" w:rsidRDefault="00A24504" w:rsidP="00B47215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A24504" w:rsidRPr="00685EA0" w:rsidRDefault="00A24504" w:rsidP="00B47215">
            <w:pPr>
              <w:pStyle w:val="Prfung"/>
              <w:rPr>
                <w:rFonts w:ascii="Arial Narrow" w:hAnsi="Arial Narrow"/>
                <w:sz w:val="24"/>
                <w:szCs w:val="24"/>
              </w:rPr>
            </w:pPr>
            <w:r w:rsidRPr="006070FD">
              <w:rPr>
                <w:rFonts w:ascii="Arial Narrow" w:hAnsi="Arial Narrow"/>
                <w:sz w:val="24"/>
                <w:szCs w:val="24"/>
                <w:highlight w:val="yellow"/>
              </w:rPr>
              <w:t>P</w:t>
            </w:r>
            <w:r>
              <w:rPr>
                <w:rFonts w:ascii="Arial Narrow" w:hAnsi="Arial Narrow"/>
                <w:sz w:val="24"/>
                <w:szCs w:val="24"/>
                <w:highlight w:val="yellow"/>
              </w:rPr>
              <w:t xml:space="preserve">rüfung: </w:t>
            </w:r>
            <w:r w:rsidRPr="00685EA0">
              <w:rPr>
                <w:rFonts w:ascii="Arial Narrow" w:hAnsi="Arial Narrow"/>
                <w:sz w:val="24"/>
                <w:szCs w:val="24"/>
                <w:highlight w:val="yellow"/>
              </w:rPr>
              <w:t>freigegebene QV-Prüfung</w:t>
            </w:r>
          </w:p>
        </w:tc>
      </w:tr>
      <w:tr w:rsidR="00A24504" w:rsidRPr="002D491F" w:rsidTr="00B47215">
        <w:tc>
          <w:tcPr>
            <w:tcW w:w="1134" w:type="dxa"/>
          </w:tcPr>
          <w:p w:rsidR="00A24504" w:rsidRPr="006070FD" w:rsidRDefault="00A24504" w:rsidP="00B47215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12</w:t>
            </w:r>
          </w:p>
        </w:tc>
        <w:tc>
          <w:tcPr>
            <w:tcW w:w="1140" w:type="dxa"/>
          </w:tcPr>
          <w:p w:rsidR="00A24504" w:rsidRPr="006070FD" w:rsidRDefault="00A24504" w:rsidP="00B47215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A24504" w:rsidRPr="00685EA0" w:rsidRDefault="00A24504" w:rsidP="00B47215">
            <w:pPr>
              <w:pStyle w:val="Prfung"/>
              <w:rPr>
                <w:rFonts w:ascii="Arial Narrow" w:hAnsi="Arial Narrow"/>
                <w:b w:val="0"/>
                <w:sz w:val="24"/>
                <w:szCs w:val="24"/>
              </w:rPr>
            </w:pPr>
            <w:r w:rsidRPr="00685EA0">
              <w:rPr>
                <w:rFonts w:ascii="Arial Narrow" w:hAnsi="Arial Narrow"/>
                <w:b w:val="0"/>
                <w:sz w:val="24"/>
                <w:szCs w:val="24"/>
              </w:rPr>
              <w:t xml:space="preserve">freigegebene QV-Prüfungen lösen / </w:t>
            </w:r>
            <w:proofErr w:type="spellStart"/>
            <w:r w:rsidRPr="00685EA0">
              <w:rPr>
                <w:rFonts w:ascii="Arial Narrow" w:hAnsi="Arial Narrow"/>
                <w:b w:val="0"/>
                <w:sz w:val="24"/>
                <w:szCs w:val="24"/>
              </w:rPr>
              <w:t>BKm</w:t>
            </w:r>
            <w:proofErr w:type="spellEnd"/>
          </w:p>
        </w:tc>
      </w:tr>
      <w:tr w:rsidR="00A24504" w:rsidRPr="002D491F" w:rsidTr="00B47215">
        <w:tc>
          <w:tcPr>
            <w:tcW w:w="1134" w:type="dxa"/>
          </w:tcPr>
          <w:p w:rsidR="00A24504" w:rsidRPr="006070FD" w:rsidRDefault="00A24504" w:rsidP="00B47215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13</w:t>
            </w:r>
          </w:p>
        </w:tc>
        <w:tc>
          <w:tcPr>
            <w:tcW w:w="1140" w:type="dxa"/>
          </w:tcPr>
          <w:p w:rsidR="00A24504" w:rsidRPr="006070FD" w:rsidRDefault="00A24504" w:rsidP="00B47215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A24504" w:rsidRPr="00685EA0" w:rsidRDefault="00A24504" w:rsidP="00B47215">
            <w:pPr>
              <w:pStyle w:val="3SpaltenStoffinhaltmitTabstop"/>
              <w:tabs>
                <w:tab w:val="clear" w:pos="4191"/>
                <w:tab w:val="left" w:pos="6798"/>
              </w:tabs>
              <w:rPr>
                <w:rFonts w:ascii="Arial Narrow" w:hAnsi="Arial Narrow"/>
                <w:sz w:val="24"/>
                <w:szCs w:val="24"/>
              </w:rPr>
            </w:pPr>
            <w:r w:rsidRPr="00685EA0">
              <w:rPr>
                <w:rFonts w:ascii="Arial Narrow" w:hAnsi="Arial Narrow"/>
                <w:sz w:val="24"/>
                <w:szCs w:val="24"/>
              </w:rPr>
              <w:t xml:space="preserve">freigegebene QV-Prüfungen lösen / </w:t>
            </w:r>
            <w:proofErr w:type="spellStart"/>
            <w:r w:rsidRPr="00685EA0">
              <w:rPr>
                <w:rFonts w:ascii="Arial Narrow" w:hAnsi="Arial Narrow"/>
                <w:sz w:val="24"/>
                <w:szCs w:val="24"/>
              </w:rPr>
              <w:t>BKm</w:t>
            </w:r>
            <w:proofErr w:type="spellEnd"/>
          </w:p>
        </w:tc>
      </w:tr>
      <w:tr w:rsidR="00A24504" w:rsidRPr="002D491F" w:rsidTr="00B47215">
        <w:tc>
          <w:tcPr>
            <w:tcW w:w="1134" w:type="dxa"/>
          </w:tcPr>
          <w:p w:rsidR="00A24504" w:rsidRPr="006070FD" w:rsidRDefault="00A24504" w:rsidP="00B47215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14</w:t>
            </w:r>
          </w:p>
        </w:tc>
        <w:tc>
          <w:tcPr>
            <w:tcW w:w="1140" w:type="dxa"/>
          </w:tcPr>
          <w:p w:rsidR="00A24504" w:rsidRPr="006070FD" w:rsidRDefault="00A24504" w:rsidP="00B47215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A24504" w:rsidRPr="00685EA0" w:rsidRDefault="00A24504" w:rsidP="00B47215">
            <w:pPr>
              <w:pStyle w:val="4SpaltenStoffinhaltmitTabstop"/>
              <w:tabs>
                <w:tab w:val="left" w:pos="6798"/>
              </w:tabs>
              <w:rPr>
                <w:rFonts w:ascii="Arial Narrow" w:hAnsi="Arial Narrow"/>
                <w:sz w:val="24"/>
                <w:szCs w:val="24"/>
              </w:rPr>
            </w:pPr>
            <w:r w:rsidRPr="00685EA0">
              <w:rPr>
                <w:rFonts w:ascii="Arial Narrow" w:hAnsi="Arial Narrow"/>
                <w:sz w:val="24"/>
                <w:szCs w:val="24"/>
              </w:rPr>
              <w:t>freigegebene QV-Prüfungen lösen / BKm</w:t>
            </w:r>
          </w:p>
        </w:tc>
      </w:tr>
      <w:tr w:rsidR="00A24504" w:rsidRPr="002D491F" w:rsidTr="00B47215">
        <w:tc>
          <w:tcPr>
            <w:tcW w:w="1134" w:type="dxa"/>
          </w:tcPr>
          <w:p w:rsidR="00A24504" w:rsidRPr="006070FD" w:rsidRDefault="00A24504" w:rsidP="00B47215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15</w:t>
            </w:r>
          </w:p>
        </w:tc>
        <w:tc>
          <w:tcPr>
            <w:tcW w:w="1140" w:type="dxa"/>
          </w:tcPr>
          <w:p w:rsidR="00A24504" w:rsidRPr="006070FD" w:rsidRDefault="00A24504" w:rsidP="00B47215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A24504" w:rsidRPr="00685EA0" w:rsidRDefault="00A24504" w:rsidP="00B47215">
            <w:pPr>
              <w:pStyle w:val="3SpaltenStoffinhaltmitTabstop"/>
              <w:tabs>
                <w:tab w:val="clear" w:pos="4191"/>
                <w:tab w:val="left" w:pos="6798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685EA0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Prüfung: freigegebene QV-Prüfung</w:t>
            </w:r>
          </w:p>
        </w:tc>
      </w:tr>
      <w:tr w:rsidR="00A24504" w:rsidRPr="002D491F" w:rsidTr="00B47215">
        <w:tc>
          <w:tcPr>
            <w:tcW w:w="1134" w:type="dxa"/>
          </w:tcPr>
          <w:p w:rsidR="00A24504" w:rsidRPr="006070FD" w:rsidRDefault="00A24504" w:rsidP="00B47215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16</w:t>
            </w:r>
          </w:p>
        </w:tc>
        <w:tc>
          <w:tcPr>
            <w:tcW w:w="1140" w:type="dxa"/>
          </w:tcPr>
          <w:p w:rsidR="00A24504" w:rsidRPr="006070FD" w:rsidRDefault="00A24504" w:rsidP="00B47215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A24504" w:rsidRPr="00685EA0" w:rsidRDefault="00A24504" w:rsidP="00B47215">
            <w:pPr>
              <w:pStyle w:val="Prfung"/>
              <w:tabs>
                <w:tab w:val="left" w:pos="6798"/>
              </w:tabs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 xml:space="preserve">Letzter Schliff: </w:t>
            </w:r>
            <w:r w:rsidRPr="00685EA0">
              <w:rPr>
                <w:rFonts w:ascii="Arial Narrow" w:hAnsi="Arial Narrow"/>
                <w:b w:val="0"/>
                <w:sz w:val="24"/>
                <w:szCs w:val="24"/>
              </w:rPr>
              <w:t xml:space="preserve">freigegebene QV-Prüfungen lösen / </w:t>
            </w:r>
            <w:proofErr w:type="spellStart"/>
            <w:r w:rsidRPr="00685EA0">
              <w:rPr>
                <w:rFonts w:ascii="Arial Narrow" w:hAnsi="Arial Narrow"/>
                <w:b w:val="0"/>
                <w:sz w:val="24"/>
                <w:szCs w:val="24"/>
              </w:rPr>
              <w:t>BKm</w:t>
            </w:r>
            <w:proofErr w:type="spellEnd"/>
          </w:p>
        </w:tc>
      </w:tr>
      <w:tr w:rsidR="00A24504" w:rsidRPr="002D491F" w:rsidTr="00B47215">
        <w:tc>
          <w:tcPr>
            <w:tcW w:w="1134" w:type="dxa"/>
          </w:tcPr>
          <w:p w:rsidR="00A24504" w:rsidRPr="006070FD" w:rsidRDefault="00A24504" w:rsidP="00B47215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17</w:t>
            </w:r>
          </w:p>
        </w:tc>
        <w:tc>
          <w:tcPr>
            <w:tcW w:w="1140" w:type="dxa"/>
          </w:tcPr>
          <w:p w:rsidR="00A24504" w:rsidRPr="006070FD" w:rsidRDefault="00A24504" w:rsidP="00B47215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A24504" w:rsidRPr="006070FD" w:rsidRDefault="00A24504" w:rsidP="00B47215">
            <w:pPr>
              <w:pStyle w:val="4SpaltenStoffinhaltmitTabstop"/>
              <w:tabs>
                <w:tab w:val="clear" w:pos="2128"/>
                <w:tab w:val="left" w:pos="6798"/>
                <w:tab w:val="right" w:pos="7791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24504" w:rsidRPr="002D491F" w:rsidTr="00B47215">
        <w:tc>
          <w:tcPr>
            <w:tcW w:w="1134" w:type="dxa"/>
          </w:tcPr>
          <w:p w:rsidR="00A24504" w:rsidRPr="006070FD" w:rsidRDefault="00A24504" w:rsidP="00B47215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18</w:t>
            </w:r>
          </w:p>
        </w:tc>
        <w:tc>
          <w:tcPr>
            <w:tcW w:w="1140" w:type="dxa"/>
          </w:tcPr>
          <w:p w:rsidR="00A24504" w:rsidRPr="006070FD" w:rsidRDefault="00A24504" w:rsidP="00B47215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A24504" w:rsidRPr="006070FD" w:rsidRDefault="00A24504" w:rsidP="00B47215">
            <w:pPr>
              <w:pStyle w:val="4SpaltenStoffinhaltmitTabstop"/>
              <w:tabs>
                <w:tab w:val="clear" w:pos="2128"/>
                <w:tab w:val="left" w:pos="6798"/>
                <w:tab w:val="right" w:pos="7791"/>
              </w:tabs>
              <w:rPr>
                <w:rFonts w:ascii="Arial Narrow" w:hAnsi="Arial Narrow"/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  <w:tr w:rsidR="00A24504" w:rsidRPr="002D491F" w:rsidTr="00B47215">
        <w:tc>
          <w:tcPr>
            <w:tcW w:w="1134" w:type="dxa"/>
          </w:tcPr>
          <w:p w:rsidR="00A24504" w:rsidRPr="006070FD" w:rsidRDefault="00A24504" w:rsidP="00B47215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19</w:t>
            </w:r>
          </w:p>
        </w:tc>
        <w:tc>
          <w:tcPr>
            <w:tcW w:w="1140" w:type="dxa"/>
          </w:tcPr>
          <w:p w:rsidR="00A24504" w:rsidRPr="006070FD" w:rsidRDefault="00A24504" w:rsidP="00B47215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A24504" w:rsidRPr="006070FD" w:rsidRDefault="00A24504" w:rsidP="00B47215">
            <w:pPr>
              <w:pStyle w:val="4SpaltenStoffinhaltmitTabstop"/>
              <w:tabs>
                <w:tab w:val="clear" w:pos="2128"/>
                <w:tab w:val="left" w:pos="6798"/>
                <w:tab w:val="right" w:pos="7791"/>
              </w:tabs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A24504" w:rsidRPr="002D491F" w:rsidTr="00B47215">
        <w:tc>
          <w:tcPr>
            <w:tcW w:w="1134" w:type="dxa"/>
          </w:tcPr>
          <w:p w:rsidR="00A24504" w:rsidRPr="006070FD" w:rsidRDefault="00A24504" w:rsidP="00B47215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20</w:t>
            </w:r>
          </w:p>
        </w:tc>
        <w:tc>
          <w:tcPr>
            <w:tcW w:w="1140" w:type="dxa"/>
          </w:tcPr>
          <w:p w:rsidR="00A24504" w:rsidRPr="006070FD" w:rsidRDefault="00A24504" w:rsidP="00B47215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A24504" w:rsidRPr="006070FD" w:rsidRDefault="00A24504" w:rsidP="00B47215">
            <w:pPr>
              <w:spacing w:before="120" w:after="120"/>
              <w:rPr>
                <w:rFonts w:ascii="Arial Narrow" w:hAnsi="Arial Narrow" w:cs="Arial"/>
                <w:color w:val="FF0000"/>
              </w:rPr>
            </w:pPr>
          </w:p>
        </w:tc>
      </w:tr>
      <w:tr w:rsidR="00A24504" w:rsidRPr="002D491F" w:rsidTr="00B47215">
        <w:trPr>
          <w:trHeight w:val="1012"/>
        </w:trPr>
        <w:tc>
          <w:tcPr>
            <w:tcW w:w="10572" w:type="dxa"/>
            <w:gridSpan w:val="4"/>
          </w:tcPr>
          <w:p w:rsidR="00A24504" w:rsidRPr="006070FD" w:rsidRDefault="00A24504" w:rsidP="00B47215">
            <w:pPr>
              <w:spacing w:after="120"/>
              <w:rPr>
                <w:rFonts w:ascii="Arial Narrow" w:hAnsi="Arial Narrow" w:cs="Arial"/>
                <w:u w:val="single"/>
              </w:rPr>
            </w:pPr>
            <w:r w:rsidRPr="006070FD">
              <w:rPr>
                <w:rFonts w:ascii="Arial Narrow" w:hAnsi="Arial Narrow" w:cs="Arial"/>
              </w:rPr>
              <w:t>Datum:</w:t>
            </w:r>
            <w:r w:rsidRPr="006070FD">
              <w:rPr>
                <w:rFonts w:ascii="Arial Narrow" w:hAnsi="Arial Narrow" w:cs="Arial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</w:p>
          <w:p w:rsidR="00A24504" w:rsidRPr="006070FD" w:rsidRDefault="00A24504" w:rsidP="00B47215">
            <w:pPr>
              <w:spacing w:after="120"/>
              <w:rPr>
                <w:rFonts w:ascii="Arial Narrow" w:hAnsi="Arial Narrow" w:cs="Arial"/>
                <w:u w:val="single"/>
              </w:rPr>
            </w:pPr>
            <w:r w:rsidRPr="006070FD">
              <w:rPr>
                <w:rFonts w:ascii="Arial Narrow" w:hAnsi="Arial Narrow" w:cs="Arial"/>
              </w:rPr>
              <w:t>Unterschrift:</w:t>
            </w:r>
            <w:r w:rsidRPr="006070FD">
              <w:rPr>
                <w:rFonts w:ascii="Arial Narrow" w:hAnsi="Arial Narrow" w:cs="Arial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</w:p>
          <w:p w:rsidR="00A24504" w:rsidRPr="006070FD" w:rsidRDefault="00A24504" w:rsidP="00B47215">
            <w:pPr>
              <w:spacing w:after="120"/>
              <w:rPr>
                <w:rFonts w:ascii="Arial Narrow" w:hAnsi="Arial Narrow" w:cs="Arial"/>
              </w:rPr>
            </w:pPr>
            <w:r w:rsidRPr="006070FD">
              <w:rPr>
                <w:rFonts w:ascii="Arial Narrow" w:hAnsi="Arial Narrow" w:cs="Arial"/>
              </w:rPr>
              <w:t>Gültig für:</w:t>
            </w:r>
            <w:r w:rsidRPr="006070FD">
              <w:rPr>
                <w:rFonts w:ascii="Arial Narrow" w:hAnsi="Arial Narrow" w:cs="Arial"/>
              </w:rPr>
              <w:tab/>
              <w:t xml:space="preserve">Schuljahr </w:t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</w:p>
          <w:p w:rsidR="00A24504" w:rsidRPr="006070FD" w:rsidRDefault="00A24504" w:rsidP="00B47215">
            <w:pPr>
              <w:rPr>
                <w:rFonts w:ascii="Arial Narrow" w:hAnsi="Arial Narrow" w:cs="Arial"/>
                <w:u w:val="single"/>
              </w:rPr>
            </w:pPr>
            <w:r w:rsidRPr="006070FD">
              <w:rPr>
                <w:rFonts w:ascii="Arial Narrow" w:hAnsi="Arial Narrow" w:cs="Arial"/>
              </w:rPr>
              <w:t>Version: 1.0</w:t>
            </w:r>
          </w:p>
        </w:tc>
      </w:tr>
    </w:tbl>
    <w:p w:rsidR="009A2421" w:rsidRPr="006117E6" w:rsidRDefault="009A2421" w:rsidP="00367B9A">
      <w:pPr>
        <w:rPr>
          <w:sz w:val="4"/>
          <w:szCs w:val="4"/>
        </w:rPr>
      </w:pPr>
      <w:bookmarkStart w:id="0" w:name="_GoBack"/>
      <w:bookmarkEnd w:id="0"/>
    </w:p>
    <w:sectPr w:rsidR="009A2421" w:rsidRPr="006117E6" w:rsidSect="004A5BAE">
      <w:headerReference w:type="default" r:id="rId9"/>
      <w:footerReference w:type="default" r:id="rId10"/>
      <w:pgSz w:w="11906" w:h="16838" w:code="9"/>
      <w:pgMar w:top="737" w:right="397" w:bottom="737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2FC" w:rsidRDefault="006822FC">
      <w:r>
        <w:separator/>
      </w:r>
    </w:p>
  </w:endnote>
  <w:endnote w:type="continuationSeparator" w:id="0">
    <w:p w:rsidR="006822FC" w:rsidRDefault="0068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0"/>
      <w:gridCol w:w="2880"/>
      <w:gridCol w:w="602"/>
    </w:tblGrid>
    <w:tr w:rsidR="008B2C28">
      <w:trPr>
        <w:trHeight w:val="539"/>
      </w:trPr>
      <w:tc>
        <w:tcPr>
          <w:tcW w:w="7090" w:type="dxa"/>
        </w:tcPr>
        <w:p w:rsidR="008B2C28" w:rsidRPr="005D66A0" w:rsidRDefault="008B2C28" w:rsidP="00786A7F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5D66A0">
            <w:rPr>
              <w:rFonts w:ascii="Arial" w:hAnsi="Arial" w:cs="Arial"/>
              <w:sz w:val="20"/>
              <w:szCs w:val="20"/>
            </w:rPr>
            <w:t xml:space="preserve">© </w:t>
          </w:r>
          <w:r w:rsidR="003C7601">
            <w:rPr>
              <w:rFonts w:ascii="Arial" w:hAnsi="Arial" w:cs="Arial"/>
              <w:sz w:val="20"/>
              <w:szCs w:val="20"/>
            </w:rPr>
            <w:t>BAP</w:t>
          </w:r>
        </w:p>
      </w:tc>
      <w:tc>
        <w:tcPr>
          <w:tcW w:w="2880" w:type="dxa"/>
        </w:tcPr>
        <w:p w:rsidR="008B2C28" w:rsidRDefault="000C7F2C" w:rsidP="00A92E5F"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Montage-Elektriker</w:t>
          </w:r>
          <w:r w:rsidR="008B2C28" w:rsidRPr="00F158B1">
            <w:rPr>
              <w:rFonts w:ascii="Arial" w:hAnsi="Arial" w:cs="Arial"/>
            </w:rPr>
            <w:t xml:space="preserve"> EFZ</w:t>
          </w:r>
          <w:r w:rsidR="008B2C28">
            <w:rPr>
              <w:rFonts w:ascii="Arial" w:hAnsi="Arial" w:cs="Arial"/>
            </w:rPr>
            <w:t xml:space="preserve"> </w:t>
          </w:r>
        </w:p>
      </w:tc>
      <w:tc>
        <w:tcPr>
          <w:tcW w:w="602" w:type="dxa"/>
        </w:tcPr>
        <w:p w:rsidR="008B2C28" w:rsidRDefault="003C7601" w:rsidP="00A92E5F">
          <w:pPr>
            <w:pStyle w:val="Fuzeile"/>
          </w:pPr>
          <w:r>
            <w:rPr>
              <w:noProof/>
              <w:lang w:val="de-CH" w:eastAsia="de-CH"/>
            </w:rPr>
            <w:drawing>
              <wp:inline distT="0" distB="0" distL="0" distR="0">
                <wp:extent cx="285750" cy="257175"/>
                <wp:effectExtent l="0" t="0" r="0" b="9525"/>
                <wp:docPr id="1" name="Bild 1" descr="http://www.szczepanek.de/~weissler/unikram/lernraum/gluehlamp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zczepanek.de/~weissler/unikram/lernraum/gluehlamp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2C28" w:rsidRDefault="008B2C2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2FC" w:rsidRDefault="006822FC">
      <w:r>
        <w:separator/>
      </w:r>
    </w:p>
  </w:footnote>
  <w:footnote w:type="continuationSeparator" w:id="0">
    <w:p w:rsidR="006822FC" w:rsidRDefault="00682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91"/>
      <w:gridCol w:w="1710"/>
    </w:tblGrid>
    <w:tr w:rsidR="008B2C28">
      <w:trPr>
        <w:trHeight w:hRule="exact" w:val="567"/>
      </w:trPr>
      <w:tc>
        <w:tcPr>
          <w:tcW w:w="8791" w:type="dxa"/>
        </w:tcPr>
        <w:p w:rsidR="008B2C28" w:rsidRPr="009A42CB" w:rsidRDefault="008B2C28" w:rsidP="009A42CB">
          <w:pPr>
            <w:pStyle w:val="Kopfzeile"/>
            <w:tabs>
              <w:tab w:val="clear" w:pos="4536"/>
              <w:tab w:val="center" w:pos="3192"/>
            </w:tabs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 xml:space="preserve">Semesterplanung </w:t>
          </w:r>
          <w:r w:rsidR="000C7F2C">
            <w:rPr>
              <w:rFonts w:ascii="Arial" w:hAnsi="Arial" w:cs="Arial"/>
              <w:sz w:val="28"/>
            </w:rPr>
            <w:t>Montage-Elektriker</w:t>
          </w:r>
          <w:r>
            <w:rPr>
              <w:rFonts w:ascii="Arial" w:hAnsi="Arial" w:cs="Arial"/>
              <w:sz w:val="28"/>
            </w:rPr>
            <w:t xml:space="preserve"> EFZ</w:t>
          </w:r>
          <w:r>
            <w:rPr>
              <w:rFonts w:ascii="Arial" w:hAnsi="Arial" w:cs="Arial"/>
              <w:sz w:val="28"/>
              <w:u w:val="single"/>
            </w:rPr>
            <w:t xml:space="preserve"> </w:t>
          </w:r>
        </w:p>
        <w:p w:rsidR="008B2C28" w:rsidRDefault="008B2C28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Elektrotechnik</w:t>
          </w:r>
        </w:p>
        <w:p w:rsidR="008B2C28" w:rsidRDefault="008B2C28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Teil 1</w:t>
          </w:r>
        </w:p>
      </w:tc>
      <w:tc>
        <w:tcPr>
          <w:tcW w:w="1710" w:type="dxa"/>
        </w:tcPr>
        <w:p w:rsidR="008B2C28" w:rsidRDefault="008B2C28" w:rsidP="00D7673C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 xml:space="preserve">Seite </w:t>
          </w:r>
          <w:r w:rsidR="009D6DB6">
            <w:rPr>
              <w:rStyle w:val="Seitenzahl"/>
              <w:rFonts w:ascii="Arial" w:hAnsi="Arial" w:cs="Arial"/>
              <w:sz w:val="28"/>
            </w:rPr>
            <w:t>3</w:t>
          </w:r>
          <w:r>
            <w:rPr>
              <w:rStyle w:val="Seitenzahl"/>
              <w:rFonts w:ascii="Arial" w:hAnsi="Arial" w:cs="Arial"/>
              <w:sz w:val="28"/>
            </w:rPr>
            <w:t>.</w:t>
          </w:r>
          <w:r w:rsidR="00A24504">
            <w:rPr>
              <w:rStyle w:val="Seitenzahl"/>
              <w:rFonts w:ascii="Arial" w:hAnsi="Arial" w:cs="Arial"/>
              <w:sz w:val="28"/>
            </w:rPr>
            <w:t>2</w:t>
          </w:r>
        </w:p>
      </w:tc>
    </w:tr>
  </w:tbl>
  <w:p w:rsidR="008B2C28" w:rsidRDefault="008B2C2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005B"/>
    <w:multiLevelType w:val="hybridMultilevel"/>
    <w:tmpl w:val="CDD4B6A8"/>
    <w:lvl w:ilvl="0" w:tplc="5E0200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A73A0"/>
    <w:multiLevelType w:val="hybridMultilevel"/>
    <w:tmpl w:val="5F049114"/>
    <w:lvl w:ilvl="0" w:tplc="7DD832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210E1F"/>
    <w:multiLevelType w:val="hybridMultilevel"/>
    <w:tmpl w:val="A51C9420"/>
    <w:lvl w:ilvl="0" w:tplc="A6D6105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">
    <w:nsid w:val="2C021433"/>
    <w:multiLevelType w:val="hybridMultilevel"/>
    <w:tmpl w:val="6C881A12"/>
    <w:lvl w:ilvl="0" w:tplc="90E41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E211E"/>
    <w:multiLevelType w:val="multilevel"/>
    <w:tmpl w:val="878231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5681F9D"/>
    <w:multiLevelType w:val="multilevel"/>
    <w:tmpl w:val="73A0398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3C053F4B"/>
    <w:multiLevelType w:val="hybridMultilevel"/>
    <w:tmpl w:val="0F268D5C"/>
    <w:lvl w:ilvl="0" w:tplc="CEF2B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5223FF"/>
    <w:multiLevelType w:val="hybridMultilevel"/>
    <w:tmpl w:val="31AE307E"/>
    <w:lvl w:ilvl="0" w:tplc="39B40B7E">
      <w:start w:val="1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8">
    <w:nsid w:val="3FA02876"/>
    <w:multiLevelType w:val="hybridMultilevel"/>
    <w:tmpl w:val="099E5E8C"/>
    <w:lvl w:ilvl="0" w:tplc="1C6A5242"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9">
    <w:nsid w:val="4A9B5664"/>
    <w:multiLevelType w:val="hybridMultilevel"/>
    <w:tmpl w:val="10E2109A"/>
    <w:lvl w:ilvl="0" w:tplc="8C762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752576"/>
    <w:multiLevelType w:val="hybridMultilevel"/>
    <w:tmpl w:val="C960149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5D3086"/>
    <w:multiLevelType w:val="hybridMultilevel"/>
    <w:tmpl w:val="D2082C80"/>
    <w:lvl w:ilvl="0" w:tplc="8DF6B6F8">
      <w:start w:val="2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2">
    <w:nsid w:val="5B11546C"/>
    <w:multiLevelType w:val="hybridMultilevel"/>
    <w:tmpl w:val="13F06314"/>
    <w:lvl w:ilvl="0" w:tplc="36387F2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>
    <w:nsid w:val="5B807E3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63AE5F72"/>
    <w:multiLevelType w:val="hybridMultilevel"/>
    <w:tmpl w:val="3A589F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184021"/>
    <w:multiLevelType w:val="hybridMultilevel"/>
    <w:tmpl w:val="2048CB52"/>
    <w:lvl w:ilvl="0" w:tplc="528A0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7D4375"/>
    <w:multiLevelType w:val="hybridMultilevel"/>
    <w:tmpl w:val="1F069F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7974CE"/>
    <w:multiLevelType w:val="multilevel"/>
    <w:tmpl w:val="49F25F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  <w:num w:numId="12">
    <w:abstractNumId w:val="4"/>
  </w:num>
  <w:num w:numId="13">
    <w:abstractNumId w:val="17"/>
  </w:num>
  <w:num w:numId="14">
    <w:abstractNumId w:val="13"/>
  </w:num>
  <w:num w:numId="15">
    <w:abstractNumId w:val="11"/>
  </w:num>
  <w:num w:numId="16">
    <w:abstractNumId w:val="14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rawingGridVerticalSpacing w:val="57"/>
  <w:noPunctuationKerning/>
  <w:characterSpacingControl w:val="doNotCompress"/>
  <w:hdrShapeDefaults>
    <o:shapedefaults v:ext="edit" spidmax="19457" fillcolor="white" stroke="f">
      <v:fill color="white"/>
      <v:stroke on="f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FB"/>
    <w:rsid w:val="000061FC"/>
    <w:rsid w:val="00031250"/>
    <w:rsid w:val="00032D70"/>
    <w:rsid w:val="00035651"/>
    <w:rsid w:val="00037D39"/>
    <w:rsid w:val="00047498"/>
    <w:rsid w:val="0005560E"/>
    <w:rsid w:val="000727EB"/>
    <w:rsid w:val="00075A65"/>
    <w:rsid w:val="0008248D"/>
    <w:rsid w:val="00085AE3"/>
    <w:rsid w:val="000B1B61"/>
    <w:rsid w:val="000C3DE7"/>
    <w:rsid w:val="000C3FEB"/>
    <w:rsid w:val="000C7F2C"/>
    <w:rsid w:val="000D47F1"/>
    <w:rsid w:val="000E2DAB"/>
    <w:rsid w:val="000E48DF"/>
    <w:rsid w:val="000F4107"/>
    <w:rsid w:val="000F4732"/>
    <w:rsid w:val="000F503D"/>
    <w:rsid w:val="000F773E"/>
    <w:rsid w:val="00123316"/>
    <w:rsid w:val="001303A8"/>
    <w:rsid w:val="00137D9B"/>
    <w:rsid w:val="0014419A"/>
    <w:rsid w:val="00175E64"/>
    <w:rsid w:val="001809BA"/>
    <w:rsid w:val="00180A35"/>
    <w:rsid w:val="001C014F"/>
    <w:rsid w:val="001D0EFF"/>
    <w:rsid w:val="002275C9"/>
    <w:rsid w:val="00236B40"/>
    <w:rsid w:val="00242906"/>
    <w:rsid w:val="00246E19"/>
    <w:rsid w:val="002470D0"/>
    <w:rsid w:val="00253F19"/>
    <w:rsid w:val="00255DF9"/>
    <w:rsid w:val="00257334"/>
    <w:rsid w:val="00265735"/>
    <w:rsid w:val="0026621F"/>
    <w:rsid w:val="00266813"/>
    <w:rsid w:val="00266A2B"/>
    <w:rsid w:val="00296AD4"/>
    <w:rsid w:val="002A2E44"/>
    <w:rsid w:val="002A4056"/>
    <w:rsid w:val="002A556E"/>
    <w:rsid w:val="002B0EC1"/>
    <w:rsid w:val="002B142B"/>
    <w:rsid w:val="002B74A4"/>
    <w:rsid w:val="002C3AF7"/>
    <w:rsid w:val="002C55AA"/>
    <w:rsid w:val="002E3050"/>
    <w:rsid w:val="002F2836"/>
    <w:rsid w:val="00304AC6"/>
    <w:rsid w:val="00317648"/>
    <w:rsid w:val="00320EDA"/>
    <w:rsid w:val="00321E09"/>
    <w:rsid w:val="00325020"/>
    <w:rsid w:val="00335578"/>
    <w:rsid w:val="003437E0"/>
    <w:rsid w:val="00346E04"/>
    <w:rsid w:val="0036298B"/>
    <w:rsid w:val="00367B9A"/>
    <w:rsid w:val="00370F7F"/>
    <w:rsid w:val="00381219"/>
    <w:rsid w:val="0038620A"/>
    <w:rsid w:val="003B0C3A"/>
    <w:rsid w:val="003B7F7F"/>
    <w:rsid w:val="003C7601"/>
    <w:rsid w:val="003D11D2"/>
    <w:rsid w:val="003E2310"/>
    <w:rsid w:val="003E2B07"/>
    <w:rsid w:val="003F68D8"/>
    <w:rsid w:val="00407FDD"/>
    <w:rsid w:val="0041206E"/>
    <w:rsid w:val="00413B63"/>
    <w:rsid w:val="00416F93"/>
    <w:rsid w:val="0044174D"/>
    <w:rsid w:val="00457B6D"/>
    <w:rsid w:val="004745FF"/>
    <w:rsid w:val="004823A2"/>
    <w:rsid w:val="004871A5"/>
    <w:rsid w:val="00491C46"/>
    <w:rsid w:val="004A16A1"/>
    <w:rsid w:val="004A2E1B"/>
    <w:rsid w:val="004A5BAE"/>
    <w:rsid w:val="004C45DF"/>
    <w:rsid w:val="004D2F45"/>
    <w:rsid w:val="004E44F0"/>
    <w:rsid w:val="005122AF"/>
    <w:rsid w:val="00517442"/>
    <w:rsid w:val="00517E36"/>
    <w:rsid w:val="00520533"/>
    <w:rsid w:val="00525A1E"/>
    <w:rsid w:val="00544E9A"/>
    <w:rsid w:val="00553C01"/>
    <w:rsid w:val="00583B24"/>
    <w:rsid w:val="00584144"/>
    <w:rsid w:val="00585541"/>
    <w:rsid w:val="00586CFF"/>
    <w:rsid w:val="005B02F7"/>
    <w:rsid w:val="005B0731"/>
    <w:rsid w:val="005D39CF"/>
    <w:rsid w:val="005D66A0"/>
    <w:rsid w:val="005E1334"/>
    <w:rsid w:val="005E2A2E"/>
    <w:rsid w:val="005E399B"/>
    <w:rsid w:val="00601B7A"/>
    <w:rsid w:val="00605691"/>
    <w:rsid w:val="006071C3"/>
    <w:rsid w:val="00607204"/>
    <w:rsid w:val="00611091"/>
    <w:rsid w:val="006117E6"/>
    <w:rsid w:val="00616F5F"/>
    <w:rsid w:val="00636865"/>
    <w:rsid w:val="00641F04"/>
    <w:rsid w:val="00643AA9"/>
    <w:rsid w:val="00643CC9"/>
    <w:rsid w:val="006445F4"/>
    <w:rsid w:val="00646CFA"/>
    <w:rsid w:val="00652D60"/>
    <w:rsid w:val="0065547A"/>
    <w:rsid w:val="006605BD"/>
    <w:rsid w:val="006624F3"/>
    <w:rsid w:val="006644B6"/>
    <w:rsid w:val="0066655C"/>
    <w:rsid w:val="00675945"/>
    <w:rsid w:val="006822FC"/>
    <w:rsid w:val="00695035"/>
    <w:rsid w:val="006A3D74"/>
    <w:rsid w:val="006A7559"/>
    <w:rsid w:val="006B1766"/>
    <w:rsid w:val="006C61A2"/>
    <w:rsid w:val="006D25EA"/>
    <w:rsid w:val="00701341"/>
    <w:rsid w:val="007061F8"/>
    <w:rsid w:val="007156C0"/>
    <w:rsid w:val="007169DB"/>
    <w:rsid w:val="0073539D"/>
    <w:rsid w:val="007356A6"/>
    <w:rsid w:val="00754A91"/>
    <w:rsid w:val="007572F6"/>
    <w:rsid w:val="007607CF"/>
    <w:rsid w:val="00761D08"/>
    <w:rsid w:val="00777F60"/>
    <w:rsid w:val="00783C85"/>
    <w:rsid w:val="00785AB9"/>
    <w:rsid w:val="00786A7F"/>
    <w:rsid w:val="007B6BF3"/>
    <w:rsid w:val="007C466F"/>
    <w:rsid w:val="007E419D"/>
    <w:rsid w:val="007F1C6B"/>
    <w:rsid w:val="007F5639"/>
    <w:rsid w:val="007F7B00"/>
    <w:rsid w:val="00811E9C"/>
    <w:rsid w:val="00811EEF"/>
    <w:rsid w:val="00821117"/>
    <w:rsid w:val="0082209C"/>
    <w:rsid w:val="0083177A"/>
    <w:rsid w:val="00833726"/>
    <w:rsid w:val="0084730B"/>
    <w:rsid w:val="00852CBA"/>
    <w:rsid w:val="00866213"/>
    <w:rsid w:val="00867AD0"/>
    <w:rsid w:val="008806EC"/>
    <w:rsid w:val="008B2C28"/>
    <w:rsid w:val="008E047A"/>
    <w:rsid w:val="008E0C3E"/>
    <w:rsid w:val="00913E8C"/>
    <w:rsid w:val="00927823"/>
    <w:rsid w:val="00927931"/>
    <w:rsid w:val="00930265"/>
    <w:rsid w:val="009349FF"/>
    <w:rsid w:val="009379F7"/>
    <w:rsid w:val="00945B7B"/>
    <w:rsid w:val="00947397"/>
    <w:rsid w:val="0095102A"/>
    <w:rsid w:val="009610E1"/>
    <w:rsid w:val="00974519"/>
    <w:rsid w:val="009756AF"/>
    <w:rsid w:val="00984E4F"/>
    <w:rsid w:val="009879ED"/>
    <w:rsid w:val="00990898"/>
    <w:rsid w:val="009957D0"/>
    <w:rsid w:val="00997C28"/>
    <w:rsid w:val="009A2421"/>
    <w:rsid w:val="009A42CB"/>
    <w:rsid w:val="009A55FA"/>
    <w:rsid w:val="009D3B40"/>
    <w:rsid w:val="009D6DB6"/>
    <w:rsid w:val="009E10C9"/>
    <w:rsid w:val="009E1A57"/>
    <w:rsid w:val="009E4AF8"/>
    <w:rsid w:val="009E53BB"/>
    <w:rsid w:val="009F4CFA"/>
    <w:rsid w:val="00A06D22"/>
    <w:rsid w:val="00A24504"/>
    <w:rsid w:val="00A34911"/>
    <w:rsid w:val="00A424E1"/>
    <w:rsid w:val="00A45925"/>
    <w:rsid w:val="00A534EB"/>
    <w:rsid w:val="00A560D4"/>
    <w:rsid w:val="00A57EC5"/>
    <w:rsid w:val="00A621DF"/>
    <w:rsid w:val="00A67DBB"/>
    <w:rsid w:val="00A74DD2"/>
    <w:rsid w:val="00A83C86"/>
    <w:rsid w:val="00A87C25"/>
    <w:rsid w:val="00A92E5F"/>
    <w:rsid w:val="00A94013"/>
    <w:rsid w:val="00AA5AE6"/>
    <w:rsid w:val="00AA7653"/>
    <w:rsid w:val="00AB29E9"/>
    <w:rsid w:val="00AB6FE3"/>
    <w:rsid w:val="00AC0A5E"/>
    <w:rsid w:val="00AC177B"/>
    <w:rsid w:val="00AC7FCD"/>
    <w:rsid w:val="00AF3CF6"/>
    <w:rsid w:val="00B0355A"/>
    <w:rsid w:val="00B36E80"/>
    <w:rsid w:val="00B44D90"/>
    <w:rsid w:val="00B504DC"/>
    <w:rsid w:val="00B57FF7"/>
    <w:rsid w:val="00B70CA8"/>
    <w:rsid w:val="00B716D4"/>
    <w:rsid w:val="00B73CEA"/>
    <w:rsid w:val="00B8033D"/>
    <w:rsid w:val="00B81E5D"/>
    <w:rsid w:val="00B953A9"/>
    <w:rsid w:val="00BA24C9"/>
    <w:rsid w:val="00BA28D1"/>
    <w:rsid w:val="00BA2AAC"/>
    <w:rsid w:val="00BB1DDE"/>
    <w:rsid w:val="00BB1FA4"/>
    <w:rsid w:val="00BB4D18"/>
    <w:rsid w:val="00BD7002"/>
    <w:rsid w:val="00C02382"/>
    <w:rsid w:val="00C050D9"/>
    <w:rsid w:val="00C072A4"/>
    <w:rsid w:val="00C12620"/>
    <w:rsid w:val="00C12BCB"/>
    <w:rsid w:val="00C14198"/>
    <w:rsid w:val="00C202AA"/>
    <w:rsid w:val="00C34013"/>
    <w:rsid w:val="00C35CF4"/>
    <w:rsid w:val="00C36BCF"/>
    <w:rsid w:val="00C666CD"/>
    <w:rsid w:val="00C746C7"/>
    <w:rsid w:val="00C926C9"/>
    <w:rsid w:val="00CA3A4C"/>
    <w:rsid w:val="00CD0379"/>
    <w:rsid w:val="00CE5564"/>
    <w:rsid w:val="00CE697C"/>
    <w:rsid w:val="00CF5FB3"/>
    <w:rsid w:val="00D00B78"/>
    <w:rsid w:val="00D059C9"/>
    <w:rsid w:val="00D07FB6"/>
    <w:rsid w:val="00D15293"/>
    <w:rsid w:val="00D20630"/>
    <w:rsid w:val="00D27C49"/>
    <w:rsid w:val="00D51D0B"/>
    <w:rsid w:val="00D652D9"/>
    <w:rsid w:val="00D74A88"/>
    <w:rsid w:val="00D7673C"/>
    <w:rsid w:val="00D8300A"/>
    <w:rsid w:val="00D87C3D"/>
    <w:rsid w:val="00D87E6A"/>
    <w:rsid w:val="00D9388D"/>
    <w:rsid w:val="00D96A21"/>
    <w:rsid w:val="00D96EEC"/>
    <w:rsid w:val="00DA064A"/>
    <w:rsid w:val="00DA2BFB"/>
    <w:rsid w:val="00DB490D"/>
    <w:rsid w:val="00DC4FE0"/>
    <w:rsid w:val="00DC580B"/>
    <w:rsid w:val="00DC64EB"/>
    <w:rsid w:val="00DD2054"/>
    <w:rsid w:val="00DD2ACE"/>
    <w:rsid w:val="00DE131E"/>
    <w:rsid w:val="00DE3292"/>
    <w:rsid w:val="00DF2C08"/>
    <w:rsid w:val="00DF3BC0"/>
    <w:rsid w:val="00E02C14"/>
    <w:rsid w:val="00E064EB"/>
    <w:rsid w:val="00E1153C"/>
    <w:rsid w:val="00E14628"/>
    <w:rsid w:val="00E1584C"/>
    <w:rsid w:val="00E22B0A"/>
    <w:rsid w:val="00E460F1"/>
    <w:rsid w:val="00E5624F"/>
    <w:rsid w:val="00E61A19"/>
    <w:rsid w:val="00E71567"/>
    <w:rsid w:val="00E85892"/>
    <w:rsid w:val="00E9395C"/>
    <w:rsid w:val="00E94D9D"/>
    <w:rsid w:val="00E94F2A"/>
    <w:rsid w:val="00E95258"/>
    <w:rsid w:val="00EE5451"/>
    <w:rsid w:val="00F2390A"/>
    <w:rsid w:val="00F428AF"/>
    <w:rsid w:val="00F53AAB"/>
    <w:rsid w:val="00F56B23"/>
    <w:rsid w:val="00F61B27"/>
    <w:rsid w:val="00F67873"/>
    <w:rsid w:val="00F701B4"/>
    <w:rsid w:val="00F87494"/>
    <w:rsid w:val="00F90E86"/>
    <w:rsid w:val="00F96D1C"/>
    <w:rsid w:val="00FA0D64"/>
    <w:rsid w:val="00FB0520"/>
    <w:rsid w:val="00FB402A"/>
    <w:rsid w:val="00FB5940"/>
    <w:rsid w:val="00FB7057"/>
    <w:rsid w:val="00FC5977"/>
    <w:rsid w:val="00FD4904"/>
    <w:rsid w:val="00FD53F9"/>
    <w:rsid w:val="00FE1EF6"/>
    <w:rsid w:val="00FE61E7"/>
    <w:rsid w:val="00FF1ECB"/>
    <w:rsid w:val="00FF2FF2"/>
    <w:rsid w:val="00FF656D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color="white" stroke="f">
      <v:fill color="white"/>
      <v:stroke on="f"/>
      <o:colormenu v:ext="edit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8"/>
      <w:szCs w:val="28"/>
      <w:lang w:val="de-DE" w:eastAsia="de-DE"/>
    </w:rPr>
  </w:style>
  <w:style w:type="paragraph" w:styleId="Textkrper-Zeileneinzug">
    <w:name w:val="Body Text Indent"/>
    <w:basedOn w:val="Standard"/>
    <w:pPr>
      <w:tabs>
        <w:tab w:val="left" w:pos="1980"/>
      </w:tabs>
      <w:ind w:left="1980" w:hanging="1810"/>
    </w:pPr>
    <w:rPr>
      <w:rFonts w:ascii="Arial" w:hAnsi="Arial" w:cs="Arial"/>
    </w:rPr>
  </w:style>
  <w:style w:type="paragraph" w:styleId="Textkrper-Einzug2">
    <w:name w:val="Body Text Indent 2"/>
    <w:basedOn w:val="Standard"/>
    <w:pPr>
      <w:ind w:left="170"/>
    </w:pPr>
    <w:rPr>
      <w:rFonts w:ascii="Arial" w:hAnsi="Arial" w:cs="Arial"/>
      <w:lang w:val="de-CH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40" w:line="400" w:lineRule="auto"/>
      <w:ind w:left="920" w:right="600"/>
      <w:jc w:val="center"/>
    </w:pPr>
    <w:rPr>
      <w:rFonts w:ascii="Arial" w:hAnsi="Arial" w:cs="Arial"/>
      <w:sz w:val="22"/>
      <w:szCs w:val="22"/>
      <w:lang w:val="de-DE" w:eastAsia="de-DE"/>
    </w:rPr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  <w:spacing w:before="160" w:line="260" w:lineRule="auto"/>
      <w:jc w:val="both"/>
    </w:pPr>
    <w:rPr>
      <w:rFonts w:ascii="Arial" w:hAnsi="Arial" w:cs="Arial"/>
      <w:szCs w:val="16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260" w:lineRule="auto"/>
      <w:ind w:right="-3482"/>
      <w:jc w:val="both"/>
    </w:pPr>
    <w:rPr>
      <w:rFonts w:ascii="Arial" w:hAnsi="Arial" w:cs="Arial"/>
      <w:szCs w:val="16"/>
    </w:rPr>
  </w:style>
  <w:style w:type="paragraph" w:styleId="Blocktext">
    <w:name w:val="Block Text"/>
    <w:basedOn w:val="Standard"/>
    <w:pPr>
      <w:ind w:left="170" w:right="172"/>
      <w:jc w:val="both"/>
    </w:pPr>
    <w:rPr>
      <w:rFonts w:ascii="Arial" w:hAnsi="Arial" w:cs="Arial"/>
      <w:szCs w:val="20"/>
    </w:rPr>
  </w:style>
  <w:style w:type="paragraph" w:styleId="Beschriftung">
    <w:name w:val="caption"/>
    <w:basedOn w:val="Standard"/>
    <w:next w:val="Standard"/>
    <w:qFormat/>
    <w:pPr>
      <w:spacing w:after="240"/>
      <w:ind w:left="170" w:right="170"/>
      <w:jc w:val="both"/>
    </w:pPr>
    <w:rPr>
      <w:rFonts w:ascii="Arial" w:hAnsi="Arial" w:cs="Arial"/>
      <w:b/>
      <w:bCs/>
      <w:lang w:val="de-CH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321E09"/>
    <w:rPr>
      <w:rFonts w:ascii="Arial" w:hAnsi="Arial" w:cs="Arial"/>
      <w:b/>
      <w:bCs/>
      <w:sz w:val="26"/>
      <w:szCs w:val="26"/>
      <w:lang w:val="de-DE" w:eastAsia="de-DE" w:bidi="ar-SA"/>
    </w:rPr>
  </w:style>
  <w:style w:type="table" w:customStyle="1" w:styleId="Tabellengitternetz">
    <w:name w:val="Tabellengitternetz"/>
    <w:basedOn w:val="NormaleTabelle"/>
    <w:rsid w:val="00C0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E697C"/>
    <w:rPr>
      <w:rFonts w:ascii="Tahoma" w:hAnsi="Tahoma" w:cs="Tahoma"/>
      <w:sz w:val="16"/>
      <w:szCs w:val="16"/>
    </w:rPr>
  </w:style>
  <w:style w:type="paragraph" w:customStyle="1" w:styleId="StoffinhaltmitTabstop">
    <w:name w:val="Stoffinhalt mit Tabstop"/>
    <w:basedOn w:val="Standard"/>
    <w:rsid w:val="003C7601"/>
    <w:pPr>
      <w:tabs>
        <w:tab w:val="right" w:pos="2766"/>
      </w:tabs>
    </w:pPr>
    <w:rPr>
      <w:rFonts w:ascii="Arial" w:hAnsi="Arial" w:cs="Arial"/>
      <w:noProof/>
      <w:sz w:val="22"/>
      <w:szCs w:val="22"/>
      <w:lang w:val="de-CH" w:eastAsia="de-CH"/>
    </w:rPr>
  </w:style>
  <w:style w:type="paragraph" w:customStyle="1" w:styleId="Prfung">
    <w:name w:val="Prüfung"/>
    <w:basedOn w:val="Standard"/>
    <w:qFormat/>
    <w:rsid w:val="003C7601"/>
    <w:rPr>
      <w:rFonts w:ascii="Arial" w:hAnsi="Arial" w:cs="Times New (W1)"/>
      <w:b/>
      <w:sz w:val="22"/>
      <w:szCs w:val="22"/>
      <w:lang w:val="de-CH" w:eastAsia="de-CH"/>
    </w:rPr>
  </w:style>
  <w:style w:type="paragraph" w:customStyle="1" w:styleId="A100">
    <w:name w:val="A10_0"/>
    <w:basedOn w:val="Standard"/>
    <w:link w:val="A100Char"/>
    <w:rsid w:val="00AA7653"/>
    <w:pPr>
      <w:spacing w:before="40" w:after="40"/>
      <w:ind w:left="20"/>
    </w:pPr>
    <w:rPr>
      <w:rFonts w:ascii="Palatino" w:hAnsi="Palatino"/>
      <w:noProof/>
      <w:sz w:val="20"/>
      <w:szCs w:val="20"/>
      <w:lang w:val="de-CH"/>
    </w:rPr>
  </w:style>
  <w:style w:type="character" w:customStyle="1" w:styleId="A100Char">
    <w:name w:val="A10_0 Char"/>
    <w:basedOn w:val="Absatz-Standardschriftart"/>
    <w:link w:val="A100"/>
    <w:rsid w:val="00AA7653"/>
    <w:rPr>
      <w:rFonts w:ascii="Palatino" w:hAnsi="Palatino"/>
      <w:noProof/>
      <w:lang w:eastAsia="de-DE"/>
    </w:rPr>
  </w:style>
  <w:style w:type="paragraph" w:styleId="Listenabsatz">
    <w:name w:val="List Paragraph"/>
    <w:basedOn w:val="Standard"/>
    <w:uiPriority w:val="34"/>
    <w:qFormat/>
    <w:rsid w:val="003629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SpaltenStoffinhaltmitTabstop">
    <w:name w:val="4Spalten_Stoffinhalt mit Tabstop"/>
    <w:basedOn w:val="Standard"/>
    <w:rsid w:val="00520533"/>
    <w:pPr>
      <w:tabs>
        <w:tab w:val="right" w:pos="2128"/>
      </w:tabs>
    </w:pPr>
    <w:rPr>
      <w:rFonts w:ascii="Arial" w:hAnsi="Arial" w:cs="Arial"/>
      <w:noProof/>
      <w:sz w:val="20"/>
      <w:szCs w:val="22"/>
      <w:lang w:val="de-CH" w:eastAsia="de-CH"/>
    </w:rPr>
  </w:style>
  <w:style w:type="paragraph" w:customStyle="1" w:styleId="A120">
    <w:name w:val="A12_0"/>
    <w:basedOn w:val="Standard"/>
    <w:link w:val="A120Char"/>
    <w:rsid w:val="00947397"/>
    <w:pPr>
      <w:spacing w:before="40" w:after="40"/>
      <w:ind w:left="20"/>
    </w:pPr>
    <w:rPr>
      <w:rFonts w:ascii="Palatino" w:hAnsi="Palatino"/>
      <w:noProof/>
      <w:sz w:val="20"/>
      <w:szCs w:val="20"/>
      <w:lang w:val="de-CH"/>
    </w:rPr>
  </w:style>
  <w:style w:type="character" w:customStyle="1" w:styleId="A120Char">
    <w:name w:val="A12_0 Char"/>
    <w:basedOn w:val="Absatz-Standardschriftart"/>
    <w:link w:val="A120"/>
    <w:rsid w:val="00947397"/>
    <w:rPr>
      <w:rFonts w:ascii="Palatino" w:hAnsi="Palatino"/>
      <w:noProof/>
      <w:lang w:eastAsia="de-DE"/>
    </w:rPr>
  </w:style>
  <w:style w:type="paragraph" w:customStyle="1" w:styleId="Wochenziel">
    <w:name w:val="Wochenziel"/>
    <w:basedOn w:val="Standard"/>
    <w:qFormat/>
    <w:rsid w:val="009D6DB6"/>
    <w:pPr>
      <w:tabs>
        <w:tab w:val="right" w:pos="2056"/>
      </w:tabs>
    </w:pPr>
    <w:rPr>
      <w:rFonts w:ascii="Arial" w:hAnsi="Arial" w:cs="Times New (W1)"/>
      <w:sz w:val="20"/>
      <w:szCs w:val="20"/>
      <w:lang w:val="de-CH" w:eastAsia="de-CH"/>
    </w:rPr>
  </w:style>
  <w:style w:type="paragraph" w:customStyle="1" w:styleId="3SpaltenStoffinhaltmitTabstop">
    <w:name w:val="3 Spalten_Stoffinhalt mit Tabstop"/>
    <w:basedOn w:val="Standard"/>
    <w:qFormat/>
    <w:rsid w:val="00A24504"/>
    <w:pPr>
      <w:tabs>
        <w:tab w:val="right" w:pos="4191"/>
      </w:tabs>
    </w:pPr>
    <w:rPr>
      <w:rFonts w:ascii="Arial" w:hAnsi="Arial" w:cs="Times New (W1)"/>
      <w:sz w:val="18"/>
      <w:szCs w:val="20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8"/>
      <w:szCs w:val="28"/>
      <w:lang w:val="de-DE" w:eastAsia="de-DE"/>
    </w:rPr>
  </w:style>
  <w:style w:type="paragraph" w:styleId="Textkrper-Zeileneinzug">
    <w:name w:val="Body Text Indent"/>
    <w:basedOn w:val="Standard"/>
    <w:pPr>
      <w:tabs>
        <w:tab w:val="left" w:pos="1980"/>
      </w:tabs>
      <w:ind w:left="1980" w:hanging="1810"/>
    </w:pPr>
    <w:rPr>
      <w:rFonts w:ascii="Arial" w:hAnsi="Arial" w:cs="Arial"/>
    </w:rPr>
  </w:style>
  <w:style w:type="paragraph" w:styleId="Textkrper-Einzug2">
    <w:name w:val="Body Text Indent 2"/>
    <w:basedOn w:val="Standard"/>
    <w:pPr>
      <w:ind w:left="170"/>
    </w:pPr>
    <w:rPr>
      <w:rFonts w:ascii="Arial" w:hAnsi="Arial" w:cs="Arial"/>
      <w:lang w:val="de-CH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40" w:line="400" w:lineRule="auto"/>
      <w:ind w:left="920" w:right="600"/>
      <w:jc w:val="center"/>
    </w:pPr>
    <w:rPr>
      <w:rFonts w:ascii="Arial" w:hAnsi="Arial" w:cs="Arial"/>
      <w:sz w:val="22"/>
      <w:szCs w:val="22"/>
      <w:lang w:val="de-DE" w:eastAsia="de-DE"/>
    </w:rPr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  <w:spacing w:before="160" w:line="260" w:lineRule="auto"/>
      <w:jc w:val="both"/>
    </w:pPr>
    <w:rPr>
      <w:rFonts w:ascii="Arial" w:hAnsi="Arial" w:cs="Arial"/>
      <w:szCs w:val="16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260" w:lineRule="auto"/>
      <w:ind w:right="-3482"/>
      <w:jc w:val="both"/>
    </w:pPr>
    <w:rPr>
      <w:rFonts w:ascii="Arial" w:hAnsi="Arial" w:cs="Arial"/>
      <w:szCs w:val="16"/>
    </w:rPr>
  </w:style>
  <w:style w:type="paragraph" w:styleId="Blocktext">
    <w:name w:val="Block Text"/>
    <w:basedOn w:val="Standard"/>
    <w:pPr>
      <w:ind w:left="170" w:right="172"/>
      <w:jc w:val="both"/>
    </w:pPr>
    <w:rPr>
      <w:rFonts w:ascii="Arial" w:hAnsi="Arial" w:cs="Arial"/>
      <w:szCs w:val="20"/>
    </w:rPr>
  </w:style>
  <w:style w:type="paragraph" w:styleId="Beschriftung">
    <w:name w:val="caption"/>
    <w:basedOn w:val="Standard"/>
    <w:next w:val="Standard"/>
    <w:qFormat/>
    <w:pPr>
      <w:spacing w:after="240"/>
      <w:ind w:left="170" w:right="170"/>
      <w:jc w:val="both"/>
    </w:pPr>
    <w:rPr>
      <w:rFonts w:ascii="Arial" w:hAnsi="Arial" w:cs="Arial"/>
      <w:b/>
      <w:bCs/>
      <w:lang w:val="de-CH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321E09"/>
    <w:rPr>
      <w:rFonts w:ascii="Arial" w:hAnsi="Arial" w:cs="Arial"/>
      <w:b/>
      <w:bCs/>
      <w:sz w:val="26"/>
      <w:szCs w:val="26"/>
      <w:lang w:val="de-DE" w:eastAsia="de-DE" w:bidi="ar-SA"/>
    </w:rPr>
  </w:style>
  <w:style w:type="table" w:customStyle="1" w:styleId="Tabellengitternetz">
    <w:name w:val="Tabellengitternetz"/>
    <w:basedOn w:val="NormaleTabelle"/>
    <w:rsid w:val="00C0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E697C"/>
    <w:rPr>
      <w:rFonts w:ascii="Tahoma" w:hAnsi="Tahoma" w:cs="Tahoma"/>
      <w:sz w:val="16"/>
      <w:szCs w:val="16"/>
    </w:rPr>
  </w:style>
  <w:style w:type="paragraph" w:customStyle="1" w:styleId="StoffinhaltmitTabstop">
    <w:name w:val="Stoffinhalt mit Tabstop"/>
    <w:basedOn w:val="Standard"/>
    <w:rsid w:val="003C7601"/>
    <w:pPr>
      <w:tabs>
        <w:tab w:val="right" w:pos="2766"/>
      </w:tabs>
    </w:pPr>
    <w:rPr>
      <w:rFonts w:ascii="Arial" w:hAnsi="Arial" w:cs="Arial"/>
      <w:noProof/>
      <w:sz w:val="22"/>
      <w:szCs w:val="22"/>
      <w:lang w:val="de-CH" w:eastAsia="de-CH"/>
    </w:rPr>
  </w:style>
  <w:style w:type="paragraph" w:customStyle="1" w:styleId="Prfung">
    <w:name w:val="Prüfung"/>
    <w:basedOn w:val="Standard"/>
    <w:qFormat/>
    <w:rsid w:val="003C7601"/>
    <w:rPr>
      <w:rFonts w:ascii="Arial" w:hAnsi="Arial" w:cs="Times New (W1)"/>
      <w:b/>
      <w:sz w:val="22"/>
      <w:szCs w:val="22"/>
      <w:lang w:val="de-CH" w:eastAsia="de-CH"/>
    </w:rPr>
  </w:style>
  <w:style w:type="paragraph" w:customStyle="1" w:styleId="A100">
    <w:name w:val="A10_0"/>
    <w:basedOn w:val="Standard"/>
    <w:link w:val="A100Char"/>
    <w:rsid w:val="00AA7653"/>
    <w:pPr>
      <w:spacing w:before="40" w:after="40"/>
      <w:ind w:left="20"/>
    </w:pPr>
    <w:rPr>
      <w:rFonts w:ascii="Palatino" w:hAnsi="Palatino"/>
      <w:noProof/>
      <w:sz w:val="20"/>
      <w:szCs w:val="20"/>
      <w:lang w:val="de-CH"/>
    </w:rPr>
  </w:style>
  <w:style w:type="character" w:customStyle="1" w:styleId="A100Char">
    <w:name w:val="A10_0 Char"/>
    <w:basedOn w:val="Absatz-Standardschriftart"/>
    <w:link w:val="A100"/>
    <w:rsid w:val="00AA7653"/>
    <w:rPr>
      <w:rFonts w:ascii="Palatino" w:hAnsi="Palatino"/>
      <w:noProof/>
      <w:lang w:eastAsia="de-DE"/>
    </w:rPr>
  </w:style>
  <w:style w:type="paragraph" w:styleId="Listenabsatz">
    <w:name w:val="List Paragraph"/>
    <w:basedOn w:val="Standard"/>
    <w:uiPriority w:val="34"/>
    <w:qFormat/>
    <w:rsid w:val="003629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SpaltenStoffinhaltmitTabstop">
    <w:name w:val="4Spalten_Stoffinhalt mit Tabstop"/>
    <w:basedOn w:val="Standard"/>
    <w:rsid w:val="00520533"/>
    <w:pPr>
      <w:tabs>
        <w:tab w:val="right" w:pos="2128"/>
      </w:tabs>
    </w:pPr>
    <w:rPr>
      <w:rFonts w:ascii="Arial" w:hAnsi="Arial" w:cs="Arial"/>
      <w:noProof/>
      <w:sz w:val="20"/>
      <w:szCs w:val="22"/>
      <w:lang w:val="de-CH" w:eastAsia="de-CH"/>
    </w:rPr>
  </w:style>
  <w:style w:type="paragraph" w:customStyle="1" w:styleId="A120">
    <w:name w:val="A12_0"/>
    <w:basedOn w:val="Standard"/>
    <w:link w:val="A120Char"/>
    <w:rsid w:val="00947397"/>
    <w:pPr>
      <w:spacing w:before="40" w:after="40"/>
      <w:ind w:left="20"/>
    </w:pPr>
    <w:rPr>
      <w:rFonts w:ascii="Palatino" w:hAnsi="Palatino"/>
      <w:noProof/>
      <w:sz w:val="20"/>
      <w:szCs w:val="20"/>
      <w:lang w:val="de-CH"/>
    </w:rPr>
  </w:style>
  <w:style w:type="character" w:customStyle="1" w:styleId="A120Char">
    <w:name w:val="A12_0 Char"/>
    <w:basedOn w:val="Absatz-Standardschriftart"/>
    <w:link w:val="A120"/>
    <w:rsid w:val="00947397"/>
    <w:rPr>
      <w:rFonts w:ascii="Palatino" w:hAnsi="Palatino"/>
      <w:noProof/>
      <w:lang w:eastAsia="de-DE"/>
    </w:rPr>
  </w:style>
  <w:style w:type="paragraph" w:customStyle="1" w:styleId="Wochenziel">
    <w:name w:val="Wochenziel"/>
    <w:basedOn w:val="Standard"/>
    <w:qFormat/>
    <w:rsid w:val="009D6DB6"/>
    <w:pPr>
      <w:tabs>
        <w:tab w:val="right" w:pos="2056"/>
      </w:tabs>
    </w:pPr>
    <w:rPr>
      <w:rFonts w:ascii="Arial" w:hAnsi="Arial" w:cs="Times New (W1)"/>
      <w:sz w:val="20"/>
      <w:szCs w:val="20"/>
      <w:lang w:val="de-CH" w:eastAsia="de-CH"/>
    </w:rPr>
  </w:style>
  <w:style w:type="paragraph" w:customStyle="1" w:styleId="3SpaltenStoffinhaltmitTabstop">
    <w:name w:val="3 Spalten_Stoffinhalt mit Tabstop"/>
    <w:basedOn w:val="Standard"/>
    <w:qFormat/>
    <w:rsid w:val="00A24504"/>
    <w:pPr>
      <w:tabs>
        <w:tab w:val="right" w:pos="4191"/>
      </w:tabs>
    </w:pPr>
    <w:rPr>
      <w:rFonts w:ascii="Arial" w:hAnsi="Arial" w:cs="Times New (W1)"/>
      <w:sz w:val="18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szczepanek.de/~weissler/unikram/lernraum/gluehlampe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Vorlage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783F8-9F8A-414C-91A2-1D4A6403E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Vorlage4</Template>
  <TotalTime>0</TotalTime>
  <Pages>1</Pages>
  <Words>127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dfgdfsgs</vt:lpstr>
    </vt:vector>
  </TitlesOfParts>
  <Company/>
  <LinksUpToDate>false</LinksUpToDate>
  <CharactersWithSpaces>1013</CharactersWithSpaces>
  <SharedDoc>false</SharedDoc>
  <HLinks>
    <vt:vector size="6" baseType="variant">
      <vt:variant>
        <vt:i4>3276848</vt:i4>
      </vt:variant>
      <vt:variant>
        <vt:i4>3270</vt:i4>
      </vt:variant>
      <vt:variant>
        <vt:i4>1025</vt:i4>
      </vt:variant>
      <vt:variant>
        <vt:i4>1</vt:i4>
      </vt:variant>
      <vt:variant>
        <vt:lpwstr>http://www.szczepanek.de/~weissler/unikram/lernraum/gluehlampe.jpg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dfgdfsgs</dc:title>
  <dc:creator>Paul Baumgartner</dc:creator>
  <cp:lastModifiedBy>Baumgartner Paul</cp:lastModifiedBy>
  <cp:revision>3</cp:revision>
  <cp:lastPrinted>2008-06-05T16:39:00Z</cp:lastPrinted>
  <dcterms:created xsi:type="dcterms:W3CDTF">2017-09-21T09:07:00Z</dcterms:created>
  <dcterms:modified xsi:type="dcterms:W3CDTF">2017-09-21T09:08:00Z</dcterms:modified>
</cp:coreProperties>
</file>